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990FA6">
        <w:rPr>
          <w:b/>
          <w:sz w:val="28"/>
          <w:szCs w:val="28"/>
        </w:rPr>
        <w:t>3</w:t>
      </w:r>
      <w:r w:rsidRPr="00B84F60">
        <w:rPr>
          <w:b/>
          <w:sz w:val="28"/>
          <w:szCs w:val="28"/>
        </w:rPr>
        <w:t xml:space="preserve"> квартал 201</w:t>
      </w:r>
      <w:r>
        <w:rPr>
          <w:b/>
          <w:sz w:val="28"/>
          <w:szCs w:val="28"/>
        </w:rPr>
        <w:t xml:space="preserve">4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5D0F4B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5D0F4B">
        <w:rPr>
          <w:sz w:val="28"/>
          <w:szCs w:val="28"/>
        </w:rPr>
        <w:t xml:space="preserve">следственном </w:t>
      </w:r>
      <w:r>
        <w:rPr>
          <w:sz w:val="28"/>
          <w:szCs w:val="28"/>
        </w:rPr>
        <w:t>управлении Следственного комитета Российской Федерации по Калужской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/ -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5D0F4B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E27BA4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p w:rsidR="003E440B" w:rsidRPr="003232D6" w:rsidRDefault="003E440B" w:rsidP="00D25407">
      <w:pPr>
        <w:jc w:val="both"/>
        <w:rPr>
          <w:b/>
          <w:sz w:val="28"/>
          <w:szCs w:val="28"/>
        </w:rPr>
      </w:pPr>
    </w:p>
    <w:p w:rsidR="00167FF5" w:rsidRPr="00C04527" w:rsidRDefault="00167FF5" w:rsidP="00167FF5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Руководитель</w:t>
      </w:r>
    </w:p>
    <w:p w:rsidR="00167FF5" w:rsidRPr="00C04527" w:rsidRDefault="00990FA6" w:rsidP="00167F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</w:t>
      </w:r>
      <w:r w:rsidR="00167FF5" w:rsidRPr="00C04527">
        <w:rPr>
          <w:sz w:val="28"/>
          <w:szCs w:val="28"/>
        </w:rPr>
        <w:t>управления</w:t>
      </w:r>
      <w:r w:rsidR="00167FF5">
        <w:rPr>
          <w:sz w:val="28"/>
          <w:szCs w:val="28"/>
        </w:rPr>
        <w:t xml:space="preserve">                               </w:t>
      </w:r>
      <w:r w:rsidR="005F53F8">
        <w:rPr>
          <w:sz w:val="28"/>
          <w:szCs w:val="28"/>
        </w:rPr>
        <w:t xml:space="preserve">                                                                                В.В. Ефременков</w:t>
      </w:r>
      <w:r w:rsidR="00167FF5">
        <w:rPr>
          <w:sz w:val="28"/>
          <w:szCs w:val="28"/>
        </w:rPr>
        <w:t xml:space="preserve">                                                                                                  </w:t>
      </w:r>
      <w:r w:rsidR="00167FF5" w:rsidRPr="00C04527">
        <w:rPr>
          <w:sz w:val="28"/>
          <w:szCs w:val="28"/>
        </w:rPr>
        <w:t xml:space="preserve">                 </w:t>
      </w:r>
    </w:p>
    <w:p w:rsidR="00167FF5" w:rsidRPr="00C04527" w:rsidRDefault="00167FF5" w:rsidP="00167FF5">
      <w:pPr>
        <w:spacing w:line="240" w:lineRule="exact"/>
        <w:rPr>
          <w:sz w:val="28"/>
          <w:szCs w:val="28"/>
        </w:rPr>
      </w:pPr>
    </w:p>
    <w:p w:rsidR="00167FF5" w:rsidRPr="00C04527" w:rsidRDefault="00167FF5" w:rsidP="005C5EA3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«</w:t>
      </w:r>
      <w:r w:rsidR="005F53F8">
        <w:rPr>
          <w:sz w:val="28"/>
          <w:szCs w:val="28"/>
        </w:rPr>
        <w:t>26</w:t>
      </w:r>
      <w:r w:rsidRPr="00C04527">
        <w:rPr>
          <w:sz w:val="28"/>
          <w:szCs w:val="28"/>
        </w:rPr>
        <w:t xml:space="preserve">» </w:t>
      </w:r>
      <w:r w:rsidR="005F53F8">
        <w:rPr>
          <w:sz w:val="28"/>
          <w:szCs w:val="28"/>
        </w:rPr>
        <w:t>сентября</w:t>
      </w:r>
      <w:r w:rsidRPr="00C045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0452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C04527">
          <w:rPr>
            <w:sz w:val="28"/>
            <w:szCs w:val="28"/>
          </w:rPr>
          <w:t xml:space="preserve"> г</w:t>
        </w:r>
      </w:smartTag>
      <w:r w:rsidRPr="00C04527">
        <w:rPr>
          <w:sz w:val="28"/>
          <w:szCs w:val="28"/>
        </w:rPr>
        <w:t>.</w:t>
      </w:r>
    </w:p>
    <w:sectPr w:rsidR="00167FF5" w:rsidRPr="00C04527" w:rsidSect="00B40A7C">
      <w:headerReference w:type="even" r:id="rId8"/>
      <w:headerReference w:type="default" r:id="rId9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9D" w:rsidRDefault="0031239D">
      <w:r>
        <w:separator/>
      </w:r>
    </w:p>
  </w:endnote>
  <w:endnote w:type="continuationSeparator" w:id="0">
    <w:p w:rsidR="0031239D" w:rsidRDefault="0031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9D" w:rsidRDefault="0031239D">
      <w:r>
        <w:separator/>
      </w:r>
    </w:p>
  </w:footnote>
  <w:footnote w:type="continuationSeparator" w:id="0">
    <w:p w:rsidR="0031239D" w:rsidRDefault="0031239D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Default="00D925EE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Pr="00DC0681" w:rsidRDefault="00D925EE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09A">
      <w:rPr>
        <w:rStyle w:val="a8"/>
        <w:noProof/>
      </w:rPr>
      <w:t>2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7"/>
    <w:rsid w:val="000624E6"/>
    <w:rsid w:val="000A6462"/>
    <w:rsid w:val="000C21D6"/>
    <w:rsid w:val="000E6EA7"/>
    <w:rsid w:val="00134847"/>
    <w:rsid w:val="00167FF5"/>
    <w:rsid w:val="001938BB"/>
    <w:rsid w:val="001B5F32"/>
    <w:rsid w:val="00224674"/>
    <w:rsid w:val="002312F7"/>
    <w:rsid w:val="00241C5D"/>
    <w:rsid w:val="00254AD0"/>
    <w:rsid w:val="002720A2"/>
    <w:rsid w:val="00291057"/>
    <w:rsid w:val="002C61C8"/>
    <w:rsid w:val="0031239D"/>
    <w:rsid w:val="003232D6"/>
    <w:rsid w:val="00324457"/>
    <w:rsid w:val="003C7BAA"/>
    <w:rsid w:val="003D125A"/>
    <w:rsid w:val="003E440B"/>
    <w:rsid w:val="003F3CE0"/>
    <w:rsid w:val="0041022B"/>
    <w:rsid w:val="00434F8A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5A54"/>
    <w:rsid w:val="00723BCE"/>
    <w:rsid w:val="0074461D"/>
    <w:rsid w:val="00770520"/>
    <w:rsid w:val="007B273B"/>
    <w:rsid w:val="007D4D5B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1421B"/>
    <w:rsid w:val="00D25407"/>
    <w:rsid w:val="00D7509A"/>
    <w:rsid w:val="00D925EE"/>
    <w:rsid w:val="00DF727F"/>
    <w:rsid w:val="00E021B4"/>
    <w:rsid w:val="00E27BA4"/>
    <w:rsid w:val="00E52C3C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creator>efremenkov.on</dc:creator>
  <cp:lastModifiedBy>Л. Р. Мошкова</cp:lastModifiedBy>
  <cp:revision>2</cp:revision>
  <cp:lastPrinted>2014-09-26T07:29:00Z</cp:lastPrinted>
  <dcterms:created xsi:type="dcterms:W3CDTF">2014-09-30T10:34:00Z</dcterms:created>
  <dcterms:modified xsi:type="dcterms:W3CDTF">2014-09-30T10:34:00Z</dcterms:modified>
</cp:coreProperties>
</file>