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2D" w:rsidRDefault="00BF592D" w:rsidP="00BF592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45108" cy="854110"/>
            <wp:effectExtent l="19050" t="0" r="0" b="0"/>
            <wp:docPr id="1" name="Рисунок 1" descr="C:\Users\home\Desktop\Новая информайия\Эмблема СК\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Новая информайия\Эмблема СК\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61" cy="85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92D" w:rsidRPr="002860EC" w:rsidRDefault="00BF592D" w:rsidP="00BF592D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860EC">
        <w:rPr>
          <w:rFonts w:ascii="Times New Roman" w:hAnsi="Times New Roman" w:cs="Times New Roman"/>
          <w:sz w:val="22"/>
          <w:szCs w:val="22"/>
        </w:rPr>
        <w:t>Следственное управление Следственного комитета Российской Федерации  по Калужской области</w:t>
      </w:r>
    </w:p>
    <w:p w:rsidR="00BF592D" w:rsidRPr="002860EC" w:rsidRDefault="00BF592D" w:rsidP="00BF592D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592D" w:rsidRDefault="00BF592D" w:rsidP="00BF592D">
      <w:pPr>
        <w:spacing w:after="0" w:line="240" w:lineRule="auto"/>
        <w:ind w:firstLine="0"/>
        <w:jc w:val="center"/>
        <w:rPr>
          <w:b/>
          <w:bCs/>
        </w:rPr>
      </w:pPr>
    </w:p>
    <w:p w:rsidR="00E24971" w:rsidRDefault="00E24971" w:rsidP="00BF592D">
      <w:pPr>
        <w:spacing w:after="0" w:line="240" w:lineRule="auto"/>
        <w:ind w:firstLine="0"/>
        <w:jc w:val="center"/>
        <w:rPr>
          <w:b/>
          <w:bCs/>
        </w:rPr>
      </w:pPr>
    </w:p>
    <w:p w:rsidR="00BF592D" w:rsidRPr="00A10BD3" w:rsidRDefault="00BF592D" w:rsidP="00BF592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BD3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теме:</w:t>
      </w:r>
    </w:p>
    <w:p w:rsidR="00BF592D" w:rsidRPr="00A10BD3" w:rsidRDefault="00BF592D" w:rsidP="00BF592D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0BD3">
        <w:rPr>
          <w:rFonts w:ascii="Times New Roman" w:hAnsi="Times New Roman" w:cs="Times New Roman"/>
          <w:b/>
          <w:bCs/>
          <w:sz w:val="28"/>
          <w:szCs w:val="28"/>
        </w:rPr>
        <w:t>«Профилактика вовлечения подростков в незаконные организации</w:t>
      </w:r>
      <w:r w:rsidRPr="00A10BD3">
        <w:rPr>
          <w:rFonts w:ascii="Times New Roman" w:hAnsi="Times New Roman" w:cs="Times New Roman"/>
          <w:sz w:val="28"/>
          <w:szCs w:val="28"/>
        </w:rPr>
        <w:t>»</w:t>
      </w:r>
    </w:p>
    <w:p w:rsidR="002860EC" w:rsidRDefault="002860EC" w:rsidP="00BF592D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4971" w:rsidRDefault="00E24971" w:rsidP="00BF592D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4971" w:rsidRDefault="00E24971" w:rsidP="00BF592D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4971" w:rsidRDefault="00E24971" w:rsidP="00BF592D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4971" w:rsidRDefault="00E24971" w:rsidP="00BF592D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4971" w:rsidRDefault="00E24971" w:rsidP="00BF592D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4971" w:rsidRDefault="00E24971" w:rsidP="00BF592D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4971" w:rsidRDefault="00E24971" w:rsidP="00BF592D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4971" w:rsidRDefault="00E24971" w:rsidP="00BF592D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4971" w:rsidRDefault="00E24971" w:rsidP="00BF592D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24971" w:rsidRDefault="00E24971" w:rsidP="00BF592D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24971" w:rsidRDefault="00E24971" w:rsidP="00BF592D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24971" w:rsidRDefault="00E24971" w:rsidP="00BF592D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24971" w:rsidRDefault="00E24971" w:rsidP="00BF592D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24971" w:rsidRPr="00E24971" w:rsidRDefault="00E24971" w:rsidP="00E24971">
      <w:pPr>
        <w:spacing w:after="0"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E24971">
        <w:rPr>
          <w:rFonts w:ascii="Times New Roman" w:hAnsi="Times New Roman" w:cs="Times New Roman"/>
          <w:i/>
          <w:sz w:val="20"/>
          <w:szCs w:val="20"/>
        </w:rPr>
        <w:t>Разработана совместно со специалистами «Межрегионального Центра информационной безопасности и судебной экспертизы</w:t>
      </w:r>
      <w:r>
        <w:rPr>
          <w:rFonts w:ascii="Times New Roman" w:hAnsi="Times New Roman" w:cs="Times New Roman"/>
          <w:i/>
          <w:sz w:val="20"/>
          <w:szCs w:val="20"/>
        </w:rPr>
        <w:t xml:space="preserve">» </w:t>
      </w:r>
      <w:r w:rsidRPr="00E2497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E24971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Pr="00E24971">
        <w:rPr>
          <w:rFonts w:ascii="Times New Roman" w:hAnsi="Times New Roman" w:cs="Times New Roman"/>
          <w:i/>
          <w:sz w:val="20"/>
          <w:szCs w:val="20"/>
        </w:rPr>
        <w:t xml:space="preserve">. Калуга </w:t>
      </w:r>
    </w:p>
    <w:p w:rsidR="002860EC" w:rsidRDefault="002860EC" w:rsidP="00BF592D">
      <w:pPr>
        <w:spacing w:after="0" w:line="240" w:lineRule="auto"/>
        <w:ind w:firstLine="0"/>
        <w:jc w:val="center"/>
      </w:pPr>
    </w:p>
    <w:p w:rsidR="002860EC" w:rsidRPr="002860EC" w:rsidRDefault="002860EC" w:rsidP="00482879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2860EC">
        <w:rPr>
          <w:rFonts w:ascii="Times New Roman" w:hAnsi="Times New Roman" w:cs="Times New Roman"/>
          <w:bCs/>
        </w:rPr>
        <w:t>Никто из нас не застрахован от тайных действий запрещенных организаций, но в наших руках сделать мир  комфортн</w:t>
      </w:r>
      <w:bookmarkStart w:id="0" w:name="_GoBack"/>
      <w:bookmarkEnd w:id="0"/>
      <w:r w:rsidRPr="002860EC">
        <w:rPr>
          <w:rFonts w:ascii="Times New Roman" w:hAnsi="Times New Roman" w:cs="Times New Roman"/>
          <w:bCs/>
        </w:rPr>
        <w:t>ым для жизни.</w:t>
      </w:r>
    </w:p>
    <w:p w:rsidR="00482879" w:rsidRDefault="00482879" w:rsidP="00482879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</w:rPr>
      </w:pPr>
    </w:p>
    <w:p w:rsidR="002860EC" w:rsidRPr="002860EC" w:rsidRDefault="002860EC" w:rsidP="00482879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2860EC">
        <w:rPr>
          <w:rFonts w:ascii="Times New Roman" w:hAnsi="Times New Roman" w:cs="Times New Roman"/>
          <w:bCs/>
        </w:rPr>
        <w:t>Все в ваших руках – руках нового, молодого, умного, талантливого поколения.</w:t>
      </w:r>
    </w:p>
    <w:p w:rsidR="002860EC" w:rsidRDefault="002860EC" w:rsidP="00482879">
      <w:pPr>
        <w:spacing w:after="0" w:line="240" w:lineRule="auto"/>
        <w:ind w:firstLine="0"/>
        <w:jc w:val="center"/>
      </w:pPr>
    </w:p>
    <w:p w:rsidR="002860EC" w:rsidRDefault="002860EC" w:rsidP="00BF592D">
      <w:pPr>
        <w:spacing w:after="0" w:line="240" w:lineRule="auto"/>
        <w:ind w:firstLine="0"/>
        <w:jc w:val="center"/>
      </w:pPr>
    </w:p>
    <w:p w:rsidR="002860EC" w:rsidRDefault="002860EC" w:rsidP="00BF592D">
      <w:pPr>
        <w:spacing w:after="0" w:line="240" w:lineRule="auto"/>
        <w:ind w:firstLine="0"/>
        <w:jc w:val="center"/>
      </w:pPr>
      <w:r w:rsidRPr="002860EC">
        <w:rPr>
          <w:noProof/>
        </w:rPr>
        <w:drawing>
          <wp:inline distT="0" distB="0" distL="0" distR="0">
            <wp:extent cx="2091216" cy="1605817"/>
            <wp:effectExtent l="19050" t="0" r="4284" b="0"/>
            <wp:docPr id="3" name="Рисунок 1" descr="C:\Users\home\Desktop\i21772-image-original-de6f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3" descr="C:\Users\home\Desktop\i21772-image-original-de6f32.pn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25" cy="160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EC" w:rsidRDefault="002860EC" w:rsidP="002860EC">
      <w:pPr>
        <w:jc w:val="center"/>
        <w:rPr>
          <w:rFonts w:ascii="Times New Roman" w:hAnsi="Times New Roman" w:cs="Times New Roman"/>
          <w:bCs/>
        </w:rPr>
      </w:pPr>
    </w:p>
    <w:p w:rsidR="002860EC" w:rsidRDefault="002860EC" w:rsidP="002860EC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</w:rPr>
      </w:pPr>
      <w:r w:rsidRPr="002860EC">
        <w:rPr>
          <w:rFonts w:ascii="Times New Roman" w:hAnsi="Times New Roman" w:cs="Times New Roman"/>
          <w:bCs/>
        </w:rPr>
        <w:t>Девиз: «Умей сказать сегодня нет, чтоб завтра спокойно мог жить человек!»</w:t>
      </w:r>
    </w:p>
    <w:p w:rsidR="00482879" w:rsidRPr="00482879" w:rsidRDefault="00482879" w:rsidP="002860EC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</w:rPr>
      </w:pPr>
    </w:p>
    <w:p w:rsidR="00482879" w:rsidRPr="00482879" w:rsidRDefault="00482879" w:rsidP="00482879">
      <w:pPr>
        <w:shd w:val="clear" w:color="auto" w:fill="FFFFFF"/>
        <w:spacing w:after="0" w:line="240" w:lineRule="auto"/>
        <w:ind w:right="-237" w:firstLine="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82879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>Телефонная линия «Ребёнок в опасности»:</w:t>
      </w:r>
      <w:r w:rsidRPr="0048287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 </w:t>
      </w:r>
    </w:p>
    <w:p w:rsidR="00482879" w:rsidRPr="00482879" w:rsidRDefault="00482879" w:rsidP="00482879">
      <w:pPr>
        <w:shd w:val="clear" w:color="auto" w:fill="FFFFFF"/>
        <w:spacing w:after="0" w:line="240" w:lineRule="auto"/>
        <w:ind w:right="-237" w:firstLine="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8287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123 (для набора с сотовых телефонов); </w:t>
      </w:r>
    </w:p>
    <w:p w:rsidR="00482879" w:rsidRDefault="00482879" w:rsidP="00482879">
      <w:pPr>
        <w:shd w:val="clear" w:color="auto" w:fill="FFFFFF"/>
        <w:spacing w:after="0" w:line="240" w:lineRule="auto"/>
        <w:ind w:right="-237" w:firstLine="0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48287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8 (4842) 277-800 (для набора со стационарных городских  телефонов)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482879" w:rsidRDefault="00482879" w:rsidP="00482879">
      <w:pPr>
        <w:shd w:val="clear" w:color="auto" w:fill="FFFFFF"/>
        <w:spacing w:after="0" w:line="240" w:lineRule="auto"/>
        <w:ind w:right="-237" w:firstLine="0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:rsidR="00482879" w:rsidRPr="00482879" w:rsidRDefault="00482879" w:rsidP="00482879">
      <w:pPr>
        <w:shd w:val="clear" w:color="auto" w:fill="FFFFFF"/>
        <w:spacing w:after="0" w:line="240" w:lineRule="auto"/>
        <w:ind w:right="-237" w:firstLine="0"/>
        <w:rPr>
          <w:rFonts w:ascii="Times New Roman" w:hAnsi="Times New Roman" w:cs="Times New Roman"/>
          <w:bCs/>
          <w:color w:val="000000" w:themeColor="text1"/>
        </w:rPr>
      </w:pPr>
      <w:r w:rsidRPr="00482879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Страница ведомства в социальной сети «</w:t>
      </w:r>
      <w:proofErr w:type="spellStart"/>
      <w:r w:rsidRPr="00482879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Вконтакте</w:t>
      </w:r>
      <w:proofErr w:type="spellEnd"/>
      <w:r w:rsidRPr="00482879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-</w:t>
      </w:r>
      <w:r w:rsidRPr="0048287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«СУ </w:t>
      </w:r>
      <w:proofErr w:type="spellStart"/>
      <w:r w:rsidRPr="0048287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СК</w:t>
      </w:r>
      <w:proofErr w:type="spellEnd"/>
      <w:r w:rsidRPr="0048287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России по Калужской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о</w:t>
      </w:r>
      <w:r w:rsidRPr="0048287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бласти»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hyperlink r:id="rId8" w:tgtFrame="_blank" w:history="1">
        <w:r w:rsidRPr="00482879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shd w:val="clear" w:color="auto" w:fill="FFFFFF"/>
          </w:rPr>
          <w:t>https://vk.com/suskrf40</w:t>
        </w:r>
      </w:hyperlink>
      <w:r w:rsidRPr="0048287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482879" w:rsidRPr="00482879" w:rsidRDefault="00482879" w:rsidP="00482879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</w:rPr>
        <w:sectPr w:rsidR="00482879" w:rsidRPr="00482879" w:rsidSect="00FA7419">
          <w:pgSz w:w="8419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2860EC" w:rsidRPr="00E24971" w:rsidRDefault="00BF592D" w:rsidP="002860EC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E24971">
        <w:rPr>
          <w:rFonts w:ascii="Times New Roman" w:hAnsi="Times New Roman" w:cs="Times New Roman"/>
          <w:b/>
          <w:bCs/>
          <w:sz w:val="21"/>
          <w:szCs w:val="21"/>
        </w:rPr>
        <w:lastRenderedPageBreak/>
        <w:t>Цель вовлечения</w:t>
      </w:r>
      <w:r w:rsidRPr="00E24971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E24971" w:rsidRPr="00E24971">
        <w:rPr>
          <w:rFonts w:ascii="Times New Roman" w:hAnsi="Times New Roman" w:cs="Times New Roman"/>
          <w:bCs/>
          <w:sz w:val="21"/>
          <w:szCs w:val="21"/>
        </w:rPr>
        <w:t>подростков</w:t>
      </w:r>
      <w:r w:rsidRPr="00E24971">
        <w:rPr>
          <w:rFonts w:ascii="Times New Roman" w:hAnsi="Times New Roman" w:cs="Times New Roman"/>
          <w:bCs/>
          <w:sz w:val="21"/>
          <w:szCs w:val="21"/>
        </w:rPr>
        <w:t xml:space="preserve"> в незаконные организации</w:t>
      </w:r>
      <w:r w:rsidR="002860EC" w:rsidRPr="00E24971">
        <w:rPr>
          <w:rFonts w:ascii="Times New Roman" w:hAnsi="Times New Roman" w:cs="Times New Roman"/>
          <w:bCs/>
          <w:sz w:val="21"/>
          <w:szCs w:val="21"/>
        </w:rPr>
        <w:t>:</w:t>
      </w:r>
    </w:p>
    <w:p w:rsidR="002860EC" w:rsidRPr="00E24971" w:rsidRDefault="00E24971" w:rsidP="00E24971">
      <w:pPr>
        <w:spacing w:after="0" w:line="240" w:lineRule="auto"/>
        <w:ind w:firstLine="0"/>
        <w:rPr>
          <w:rFonts w:ascii="Times New Roman" w:hAnsi="Times New Roman" w:cs="Times New Roman"/>
          <w:bCs/>
          <w:sz w:val="21"/>
          <w:szCs w:val="21"/>
        </w:rPr>
      </w:pPr>
      <w:r w:rsidRPr="00E24971">
        <w:rPr>
          <w:rFonts w:ascii="Times New Roman" w:hAnsi="Times New Roman" w:cs="Times New Roman"/>
          <w:bCs/>
          <w:sz w:val="21"/>
          <w:szCs w:val="21"/>
        </w:rPr>
        <w:t>-</w:t>
      </w:r>
      <w:r w:rsidR="00BF592D" w:rsidRPr="00E24971">
        <w:rPr>
          <w:rFonts w:ascii="Times New Roman" w:hAnsi="Times New Roman" w:cs="Times New Roman"/>
          <w:bCs/>
          <w:sz w:val="21"/>
          <w:szCs w:val="21"/>
        </w:rPr>
        <w:t xml:space="preserve"> дестабилизация общества, </w:t>
      </w:r>
    </w:p>
    <w:p w:rsidR="002860EC" w:rsidRPr="00E24971" w:rsidRDefault="002860EC" w:rsidP="00E24971">
      <w:pPr>
        <w:spacing w:after="0" w:line="240" w:lineRule="auto"/>
        <w:ind w:firstLine="0"/>
        <w:rPr>
          <w:rFonts w:ascii="Times New Roman" w:hAnsi="Times New Roman" w:cs="Times New Roman"/>
          <w:bCs/>
          <w:sz w:val="21"/>
          <w:szCs w:val="21"/>
        </w:rPr>
      </w:pPr>
      <w:r w:rsidRPr="00E24971">
        <w:rPr>
          <w:rFonts w:ascii="Times New Roman" w:hAnsi="Times New Roman" w:cs="Times New Roman"/>
          <w:bCs/>
          <w:sz w:val="21"/>
          <w:szCs w:val="21"/>
        </w:rPr>
        <w:t xml:space="preserve">- </w:t>
      </w:r>
      <w:r w:rsidR="00BF592D" w:rsidRPr="00E24971">
        <w:rPr>
          <w:rFonts w:ascii="Times New Roman" w:hAnsi="Times New Roman" w:cs="Times New Roman"/>
          <w:bCs/>
          <w:sz w:val="21"/>
          <w:szCs w:val="21"/>
        </w:rPr>
        <w:t xml:space="preserve">разрушение сложившихся в обществе отношений, </w:t>
      </w:r>
    </w:p>
    <w:p w:rsidR="002860EC" w:rsidRPr="00E24971" w:rsidRDefault="002860EC" w:rsidP="00E24971">
      <w:pPr>
        <w:spacing w:after="0" w:line="240" w:lineRule="auto"/>
        <w:ind w:firstLine="0"/>
        <w:rPr>
          <w:rFonts w:ascii="Times New Roman" w:hAnsi="Times New Roman" w:cs="Times New Roman"/>
          <w:bCs/>
          <w:sz w:val="21"/>
          <w:szCs w:val="21"/>
        </w:rPr>
      </w:pPr>
      <w:r w:rsidRPr="00E24971">
        <w:rPr>
          <w:rFonts w:ascii="Times New Roman" w:hAnsi="Times New Roman" w:cs="Times New Roman"/>
          <w:bCs/>
          <w:sz w:val="21"/>
          <w:szCs w:val="21"/>
        </w:rPr>
        <w:t xml:space="preserve">- </w:t>
      </w:r>
      <w:r w:rsidR="00BF592D" w:rsidRPr="00E24971">
        <w:rPr>
          <w:rFonts w:ascii="Times New Roman" w:hAnsi="Times New Roman" w:cs="Times New Roman"/>
          <w:bCs/>
          <w:sz w:val="21"/>
          <w:szCs w:val="21"/>
        </w:rPr>
        <w:t xml:space="preserve">формирование легкоуправляемой прослойки общества, </w:t>
      </w:r>
    </w:p>
    <w:p w:rsidR="002860EC" w:rsidRPr="00E24971" w:rsidRDefault="002860EC" w:rsidP="00E24971">
      <w:pPr>
        <w:spacing w:after="0" w:line="240" w:lineRule="auto"/>
        <w:ind w:firstLine="0"/>
        <w:rPr>
          <w:rFonts w:ascii="Times New Roman" w:hAnsi="Times New Roman" w:cs="Times New Roman"/>
          <w:bCs/>
          <w:sz w:val="21"/>
          <w:szCs w:val="21"/>
        </w:rPr>
      </w:pPr>
      <w:r w:rsidRPr="00E24971">
        <w:rPr>
          <w:rFonts w:ascii="Times New Roman" w:hAnsi="Times New Roman" w:cs="Times New Roman"/>
          <w:bCs/>
          <w:sz w:val="21"/>
          <w:szCs w:val="21"/>
        </w:rPr>
        <w:t xml:space="preserve">- </w:t>
      </w:r>
      <w:r w:rsidR="00BF592D" w:rsidRPr="00E24971">
        <w:rPr>
          <w:rFonts w:ascii="Times New Roman" w:hAnsi="Times New Roman" w:cs="Times New Roman"/>
          <w:bCs/>
          <w:sz w:val="21"/>
          <w:szCs w:val="21"/>
        </w:rPr>
        <w:t xml:space="preserve">демонстрация власти над государством и его народом, </w:t>
      </w:r>
    </w:p>
    <w:p w:rsidR="002860EC" w:rsidRPr="00E24971" w:rsidRDefault="002860EC" w:rsidP="00E24971">
      <w:pPr>
        <w:spacing w:after="0" w:line="240" w:lineRule="auto"/>
        <w:ind w:firstLine="0"/>
        <w:rPr>
          <w:rFonts w:ascii="Times New Roman" w:hAnsi="Times New Roman" w:cs="Times New Roman"/>
          <w:bCs/>
          <w:sz w:val="21"/>
          <w:szCs w:val="21"/>
        </w:rPr>
      </w:pPr>
      <w:r w:rsidRPr="00E24971">
        <w:rPr>
          <w:rFonts w:ascii="Times New Roman" w:hAnsi="Times New Roman" w:cs="Times New Roman"/>
          <w:bCs/>
          <w:sz w:val="21"/>
          <w:szCs w:val="21"/>
        </w:rPr>
        <w:t xml:space="preserve">- </w:t>
      </w:r>
      <w:r w:rsidR="00BF592D" w:rsidRPr="00E24971">
        <w:rPr>
          <w:rFonts w:ascii="Times New Roman" w:hAnsi="Times New Roman" w:cs="Times New Roman"/>
          <w:bCs/>
          <w:sz w:val="21"/>
          <w:szCs w:val="21"/>
        </w:rPr>
        <w:t xml:space="preserve">уничтожение поколений, </w:t>
      </w:r>
    </w:p>
    <w:p w:rsidR="00BF592D" w:rsidRPr="00E24971" w:rsidRDefault="002860EC" w:rsidP="00E24971">
      <w:pPr>
        <w:spacing w:after="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E24971">
        <w:rPr>
          <w:rFonts w:ascii="Times New Roman" w:hAnsi="Times New Roman" w:cs="Times New Roman"/>
          <w:bCs/>
          <w:sz w:val="21"/>
          <w:szCs w:val="21"/>
        </w:rPr>
        <w:t xml:space="preserve">- </w:t>
      </w:r>
      <w:r w:rsidR="00BF592D" w:rsidRPr="00E24971">
        <w:rPr>
          <w:rFonts w:ascii="Times New Roman" w:hAnsi="Times New Roman" w:cs="Times New Roman"/>
          <w:bCs/>
          <w:sz w:val="21"/>
          <w:szCs w:val="21"/>
        </w:rPr>
        <w:t>получение собственной материальной или иной личной выгоды.</w:t>
      </w:r>
    </w:p>
    <w:p w:rsidR="00BF592D" w:rsidRPr="00E24971" w:rsidRDefault="00BF592D" w:rsidP="002860E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E24971">
        <w:rPr>
          <w:rFonts w:ascii="Times New Roman" w:hAnsi="Times New Roman" w:cs="Times New Roman"/>
          <w:b/>
          <w:sz w:val="21"/>
          <w:szCs w:val="21"/>
        </w:rPr>
        <w:t xml:space="preserve">Признаки незаконных идеологических организаций:  </w:t>
      </w:r>
    </w:p>
    <w:p w:rsidR="00BF592D" w:rsidRPr="00E24971" w:rsidRDefault="002860EC" w:rsidP="002860E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24971">
        <w:rPr>
          <w:rFonts w:ascii="Times New Roman" w:hAnsi="Times New Roman" w:cs="Times New Roman"/>
          <w:sz w:val="21"/>
          <w:szCs w:val="21"/>
        </w:rPr>
        <w:t xml:space="preserve">- </w:t>
      </w:r>
      <w:r w:rsidR="00BF592D" w:rsidRPr="00E24971">
        <w:rPr>
          <w:rFonts w:ascii="Times New Roman" w:hAnsi="Times New Roman" w:cs="Times New Roman"/>
          <w:sz w:val="21"/>
          <w:szCs w:val="21"/>
        </w:rPr>
        <w:t>приверженность людей или гру</w:t>
      </w:r>
      <w:proofErr w:type="gramStart"/>
      <w:r w:rsidR="00BF592D" w:rsidRPr="00E24971">
        <w:rPr>
          <w:rFonts w:ascii="Times New Roman" w:hAnsi="Times New Roman" w:cs="Times New Roman"/>
          <w:sz w:val="21"/>
          <w:szCs w:val="21"/>
        </w:rPr>
        <w:t>пп к кр</w:t>
      </w:r>
      <w:proofErr w:type="gramEnd"/>
      <w:r w:rsidR="00BF592D" w:rsidRPr="00E24971">
        <w:rPr>
          <w:rFonts w:ascii="Times New Roman" w:hAnsi="Times New Roman" w:cs="Times New Roman"/>
          <w:sz w:val="21"/>
          <w:szCs w:val="21"/>
        </w:rPr>
        <w:t xml:space="preserve">айним взглядам; </w:t>
      </w:r>
    </w:p>
    <w:p w:rsidR="00BF592D" w:rsidRPr="00E24971" w:rsidRDefault="002860EC" w:rsidP="002860E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24971">
        <w:rPr>
          <w:rFonts w:ascii="Times New Roman" w:hAnsi="Times New Roman" w:cs="Times New Roman"/>
          <w:sz w:val="21"/>
          <w:szCs w:val="21"/>
        </w:rPr>
        <w:t xml:space="preserve">- </w:t>
      </w:r>
      <w:r w:rsidR="00BF592D" w:rsidRPr="00E24971">
        <w:rPr>
          <w:rFonts w:ascii="Times New Roman" w:hAnsi="Times New Roman" w:cs="Times New Roman"/>
          <w:sz w:val="21"/>
          <w:szCs w:val="21"/>
        </w:rPr>
        <w:t xml:space="preserve">отрицание норм и правил общества; </w:t>
      </w:r>
    </w:p>
    <w:p w:rsidR="00BF592D" w:rsidRPr="00E24971" w:rsidRDefault="002860EC" w:rsidP="002860E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24971">
        <w:rPr>
          <w:rFonts w:ascii="Times New Roman" w:hAnsi="Times New Roman" w:cs="Times New Roman"/>
          <w:sz w:val="21"/>
          <w:szCs w:val="21"/>
        </w:rPr>
        <w:t xml:space="preserve">- </w:t>
      </w:r>
      <w:r w:rsidR="00BF592D" w:rsidRPr="00E24971">
        <w:rPr>
          <w:rFonts w:ascii="Times New Roman" w:hAnsi="Times New Roman" w:cs="Times New Roman"/>
          <w:sz w:val="21"/>
          <w:szCs w:val="21"/>
        </w:rPr>
        <w:t xml:space="preserve">борьба с людьми, отличающимися друг от друга по различным признакам (пол, национальность, раса, вера, социальная группа);  </w:t>
      </w:r>
    </w:p>
    <w:p w:rsidR="00BF592D" w:rsidRPr="00E24971" w:rsidRDefault="002860EC" w:rsidP="002860E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24971">
        <w:rPr>
          <w:rFonts w:ascii="Times New Roman" w:hAnsi="Times New Roman" w:cs="Times New Roman"/>
          <w:sz w:val="21"/>
          <w:szCs w:val="21"/>
        </w:rPr>
        <w:t xml:space="preserve">- </w:t>
      </w:r>
      <w:r w:rsidR="00BF592D" w:rsidRPr="00E24971">
        <w:rPr>
          <w:rFonts w:ascii="Times New Roman" w:hAnsi="Times New Roman" w:cs="Times New Roman"/>
          <w:sz w:val="21"/>
          <w:szCs w:val="21"/>
        </w:rPr>
        <w:t>посягательства на законные права и свободы граждан, в том числе право на жизнь и здоровье.</w:t>
      </w:r>
    </w:p>
    <w:p w:rsidR="00A10BD3" w:rsidRPr="00E24971" w:rsidRDefault="002860EC" w:rsidP="00A10BD3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E24971">
        <w:rPr>
          <w:rFonts w:ascii="Times New Roman" w:hAnsi="Times New Roman" w:cs="Times New Roman"/>
          <w:b/>
          <w:bCs/>
          <w:sz w:val="21"/>
          <w:szCs w:val="21"/>
        </w:rPr>
        <w:t>Основная</w:t>
      </w:r>
      <w:r w:rsidR="00A10BD3" w:rsidRPr="00E2497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E24971">
        <w:rPr>
          <w:rFonts w:ascii="Times New Roman" w:hAnsi="Times New Roman" w:cs="Times New Roman"/>
          <w:b/>
          <w:bCs/>
          <w:sz w:val="21"/>
          <w:szCs w:val="21"/>
        </w:rPr>
        <w:t>«группа риска»</w:t>
      </w:r>
      <w:r w:rsidRPr="00E24971">
        <w:rPr>
          <w:rFonts w:ascii="Times New Roman" w:hAnsi="Times New Roman" w:cs="Times New Roman"/>
          <w:bCs/>
          <w:sz w:val="21"/>
          <w:szCs w:val="21"/>
        </w:rPr>
        <w:t xml:space="preserve"> для вовлечения в незаконные организации -  лица  подросткового возраста. </w:t>
      </w:r>
    </w:p>
    <w:p w:rsidR="00A10BD3" w:rsidRPr="00E24971" w:rsidRDefault="00A10BD3" w:rsidP="00A10BD3">
      <w:pPr>
        <w:pStyle w:val="a6"/>
        <w:numPr>
          <w:ilvl w:val="0"/>
          <w:numId w:val="2"/>
        </w:numPr>
        <w:ind w:left="0" w:firstLine="0"/>
        <w:rPr>
          <w:rFonts w:eastAsia="Tahoma"/>
          <w:bCs/>
          <w:sz w:val="21"/>
          <w:szCs w:val="21"/>
        </w:rPr>
      </w:pPr>
      <w:r w:rsidRPr="00E24971">
        <w:rPr>
          <w:rFonts w:eastAsia="Tahoma"/>
          <w:bCs/>
          <w:sz w:val="21"/>
          <w:szCs w:val="21"/>
        </w:rPr>
        <w:t>Подростки с неустановившимися взглядами и неопределенным положением.</w:t>
      </w:r>
    </w:p>
    <w:p w:rsidR="00A10BD3" w:rsidRPr="00E24971" w:rsidRDefault="00A10BD3" w:rsidP="00A10BD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1"/>
          <w:szCs w:val="21"/>
        </w:rPr>
      </w:pPr>
      <w:r w:rsidRPr="00E24971">
        <w:rPr>
          <w:rFonts w:ascii="Times New Roman" w:hAnsi="Times New Roman" w:cs="Times New Roman"/>
          <w:bCs/>
          <w:sz w:val="21"/>
          <w:szCs w:val="21"/>
        </w:rPr>
        <w:t>Подростки с низким уровнем интеллекта.</w:t>
      </w:r>
    </w:p>
    <w:p w:rsidR="00A10BD3" w:rsidRPr="00E24971" w:rsidRDefault="00A10BD3" w:rsidP="00A10BD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1"/>
          <w:szCs w:val="21"/>
        </w:rPr>
      </w:pPr>
      <w:r w:rsidRPr="00E24971">
        <w:rPr>
          <w:rFonts w:ascii="Times New Roman" w:hAnsi="Times New Roman" w:cs="Times New Roman"/>
          <w:bCs/>
          <w:sz w:val="21"/>
          <w:szCs w:val="21"/>
        </w:rPr>
        <w:t>Подростки, не пользующиеся уважением у сверстников.</w:t>
      </w:r>
    </w:p>
    <w:p w:rsidR="00A10BD3" w:rsidRPr="00E24971" w:rsidRDefault="00A10BD3" w:rsidP="00A10BD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1"/>
          <w:szCs w:val="21"/>
        </w:rPr>
      </w:pPr>
      <w:r w:rsidRPr="00E24971">
        <w:rPr>
          <w:rFonts w:ascii="Times New Roman" w:hAnsi="Times New Roman" w:cs="Times New Roman"/>
          <w:bCs/>
          <w:sz w:val="21"/>
          <w:szCs w:val="21"/>
        </w:rPr>
        <w:t>Подростки с низким уровнем самоуважения.</w:t>
      </w:r>
    </w:p>
    <w:p w:rsidR="00A10BD3" w:rsidRPr="00E24971" w:rsidRDefault="00A10BD3" w:rsidP="00A10BD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1"/>
          <w:szCs w:val="21"/>
        </w:rPr>
      </w:pPr>
      <w:r w:rsidRPr="00E24971">
        <w:rPr>
          <w:rFonts w:ascii="Times New Roman" w:hAnsi="Times New Roman" w:cs="Times New Roman"/>
          <w:bCs/>
          <w:sz w:val="21"/>
          <w:szCs w:val="21"/>
        </w:rPr>
        <w:t>Подростки из неблагополучных  семей.</w:t>
      </w:r>
    </w:p>
    <w:p w:rsidR="00A10BD3" w:rsidRPr="00E24971" w:rsidRDefault="00A10BD3" w:rsidP="00A10BD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1"/>
          <w:szCs w:val="21"/>
        </w:rPr>
      </w:pPr>
      <w:r w:rsidRPr="00E24971">
        <w:rPr>
          <w:rFonts w:ascii="Times New Roman" w:hAnsi="Times New Roman" w:cs="Times New Roman"/>
          <w:bCs/>
          <w:sz w:val="21"/>
          <w:szCs w:val="21"/>
        </w:rPr>
        <w:t xml:space="preserve">Безвольные подростки, не способные сказать нет. </w:t>
      </w:r>
    </w:p>
    <w:p w:rsidR="00A10BD3" w:rsidRPr="00E24971" w:rsidRDefault="00A10BD3" w:rsidP="00A10BD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1"/>
          <w:szCs w:val="21"/>
        </w:rPr>
      </w:pPr>
      <w:r w:rsidRPr="00E24971">
        <w:rPr>
          <w:rFonts w:ascii="Times New Roman" w:hAnsi="Times New Roman" w:cs="Times New Roman"/>
          <w:bCs/>
          <w:sz w:val="21"/>
          <w:szCs w:val="21"/>
        </w:rPr>
        <w:lastRenderedPageBreak/>
        <w:t xml:space="preserve">Подростки, испытывающие потребность в агрессии к другим из-за собственной неудовлетворенности жизнью. </w:t>
      </w:r>
    </w:p>
    <w:p w:rsidR="00FA7419" w:rsidRPr="00E24971" w:rsidRDefault="00FA7419" w:rsidP="00FA741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24971">
        <w:rPr>
          <w:rFonts w:ascii="Times New Roman" w:hAnsi="Times New Roman" w:cs="Times New Roman"/>
          <w:b/>
          <w:bCs/>
          <w:sz w:val="21"/>
          <w:szCs w:val="21"/>
        </w:rPr>
        <w:t>ЭТАПЫ ВОВЛЕЧЕНИЯ</w:t>
      </w:r>
    </w:p>
    <w:p w:rsidR="00FA7419" w:rsidRPr="00E24971" w:rsidRDefault="00FA7419" w:rsidP="00FA7419">
      <w:pPr>
        <w:spacing w:after="0" w:line="240" w:lineRule="auto"/>
        <w:ind w:firstLine="0"/>
        <w:rPr>
          <w:rFonts w:ascii="Times New Roman" w:hAnsi="Times New Roman" w:cs="Times New Roman"/>
          <w:bCs/>
          <w:sz w:val="21"/>
          <w:szCs w:val="21"/>
        </w:rPr>
      </w:pPr>
      <w:r w:rsidRPr="00E24971">
        <w:rPr>
          <w:rFonts w:ascii="Times New Roman" w:hAnsi="Times New Roman" w:cs="Times New Roman"/>
          <w:bCs/>
          <w:sz w:val="21"/>
          <w:szCs w:val="21"/>
        </w:rPr>
        <w:t xml:space="preserve">1. </w:t>
      </w:r>
      <w:r w:rsidRPr="00E24971">
        <w:rPr>
          <w:rFonts w:ascii="Times New Roman" w:hAnsi="Times New Roman" w:cs="Times New Roman"/>
          <w:b/>
          <w:bCs/>
          <w:sz w:val="21"/>
          <w:szCs w:val="21"/>
        </w:rPr>
        <w:t>Этап (работа наводчика)</w:t>
      </w:r>
      <w:r w:rsidRPr="00E24971">
        <w:rPr>
          <w:rFonts w:ascii="Times New Roman" w:hAnsi="Times New Roman" w:cs="Times New Roman"/>
          <w:bCs/>
          <w:sz w:val="21"/>
          <w:szCs w:val="21"/>
        </w:rPr>
        <w:t xml:space="preserve"> - вычисляют потенциальный объект вербовки (грустные статусы в сети, проблемы с родителями, сложности в коллективе) → жертва определена.</w:t>
      </w:r>
    </w:p>
    <w:p w:rsidR="00FA7419" w:rsidRPr="00E24971" w:rsidRDefault="00FA7419" w:rsidP="00FA7419">
      <w:pPr>
        <w:spacing w:after="0" w:line="240" w:lineRule="auto"/>
        <w:ind w:firstLine="0"/>
        <w:rPr>
          <w:rFonts w:ascii="Times New Roman" w:hAnsi="Times New Roman" w:cs="Times New Roman"/>
          <w:bCs/>
          <w:sz w:val="21"/>
          <w:szCs w:val="21"/>
        </w:rPr>
      </w:pPr>
      <w:r w:rsidRPr="00E24971">
        <w:rPr>
          <w:rFonts w:ascii="Times New Roman" w:hAnsi="Times New Roman" w:cs="Times New Roman"/>
          <w:bCs/>
          <w:sz w:val="21"/>
          <w:szCs w:val="21"/>
        </w:rPr>
        <w:t xml:space="preserve">2. </w:t>
      </w:r>
      <w:r w:rsidRPr="00E24971">
        <w:rPr>
          <w:rFonts w:ascii="Times New Roman" w:hAnsi="Times New Roman" w:cs="Times New Roman"/>
          <w:b/>
          <w:bCs/>
          <w:sz w:val="21"/>
          <w:szCs w:val="21"/>
        </w:rPr>
        <w:t xml:space="preserve">Этап (подготовительная работа </w:t>
      </w:r>
      <w:proofErr w:type="spellStart"/>
      <w:r w:rsidRPr="00E24971">
        <w:rPr>
          <w:rFonts w:ascii="Times New Roman" w:hAnsi="Times New Roman" w:cs="Times New Roman"/>
          <w:b/>
          <w:bCs/>
          <w:sz w:val="21"/>
          <w:szCs w:val="21"/>
        </w:rPr>
        <w:t>мотиватора</w:t>
      </w:r>
      <w:proofErr w:type="spellEnd"/>
      <w:r w:rsidRPr="00E24971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Pr="00E24971">
        <w:rPr>
          <w:rFonts w:ascii="Times New Roman" w:hAnsi="Times New Roman" w:cs="Times New Roman"/>
          <w:bCs/>
          <w:sz w:val="21"/>
          <w:szCs w:val="21"/>
        </w:rPr>
        <w:t xml:space="preserve"> – завязывает знакомство, входит в доверие, обсуждает существующие проблемы, указывает на наличие таких же, </w:t>
      </w:r>
      <w:proofErr w:type="gramStart"/>
      <w:r w:rsidRPr="00E24971">
        <w:rPr>
          <w:rFonts w:ascii="Times New Roman" w:hAnsi="Times New Roman" w:cs="Times New Roman"/>
          <w:bCs/>
          <w:sz w:val="21"/>
          <w:szCs w:val="21"/>
        </w:rPr>
        <w:t>преувеличивает их → жертва подготовлена</w:t>
      </w:r>
      <w:proofErr w:type="gramEnd"/>
      <w:r w:rsidRPr="00E24971">
        <w:rPr>
          <w:rFonts w:ascii="Times New Roman" w:hAnsi="Times New Roman" w:cs="Times New Roman"/>
          <w:bCs/>
          <w:sz w:val="21"/>
          <w:szCs w:val="21"/>
        </w:rPr>
        <w:t>.</w:t>
      </w:r>
    </w:p>
    <w:p w:rsidR="00FA7419" w:rsidRPr="00E24971" w:rsidRDefault="00FA7419" w:rsidP="00FA7419">
      <w:pPr>
        <w:spacing w:after="0" w:line="240" w:lineRule="auto"/>
        <w:ind w:firstLine="0"/>
        <w:rPr>
          <w:rFonts w:ascii="Times New Roman" w:hAnsi="Times New Roman" w:cs="Times New Roman"/>
          <w:bCs/>
          <w:sz w:val="21"/>
          <w:szCs w:val="21"/>
        </w:rPr>
      </w:pPr>
      <w:r w:rsidRPr="00E24971">
        <w:rPr>
          <w:rFonts w:ascii="Times New Roman" w:hAnsi="Times New Roman" w:cs="Times New Roman"/>
          <w:bCs/>
          <w:sz w:val="21"/>
          <w:szCs w:val="21"/>
        </w:rPr>
        <w:t xml:space="preserve">3. </w:t>
      </w:r>
      <w:r w:rsidRPr="00E24971">
        <w:rPr>
          <w:rFonts w:ascii="Times New Roman" w:hAnsi="Times New Roman" w:cs="Times New Roman"/>
          <w:b/>
          <w:bCs/>
          <w:sz w:val="21"/>
          <w:szCs w:val="21"/>
        </w:rPr>
        <w:t xml:space="preserve">Этап (идеологическая работа </w:t>
      </w:r>
      <w:proofErr w:type="spellStart"/>
      <w:r w:rsidRPr="00E24971">
        <w:rPr>
          <w:rFonts w:ascii="Times New Roman" w:hAnsi="Times New Roman" w:cs="Times New Roman"/>
          <w:b/>
          <w:bCs/>
          <w:sz w:val="21"/>
          <w:szCs w:val="21"/>
        </w:rPr>
        <w:t>мотиватора</w:t>
      </w:r>
      <w:proofErr w:type="spellEnd"/>
      <w:r w:rsidRPr="00E24971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Pr="00E24971">
        <w:rPr>
          <w:rFonts w:ascii="Times New Roman" w:hAnsi="Times New Roman" w:cs="Times New Roman"/>
          <w:bCs/>
          <w:sz w:val="21"/>
          <w:szCs w:val="21"/>
        </w:rPr>
        <w:t xml:space="preserve"> -  жертве показывают «выход из ситуации» - манипулируют обещаниями, что только в их группе ты значим, ты нужен, ты можешь сделать что-то важное, именно здесь тебе помогут, ты даже можешь </w:t>
      </w:r>
      <w:proofErr w:type="gramStart"/>
      <w:r w:rsidRPr="00E24971">
        <w:rPr>
          <w:rFonts w:ascii="Times New Roman" w:hAnsi="Times New Roman" w:cs="Times New Roman"/>
          <w:bCs/>
          <w:sz w:val="21"/>
          <w:szCs w:val="21"/>
        </w:rPr>
        <w:t>спасти мир  → жертва идеологически обработана</w:t>
      </w:r>
      <w:proofErr w:type="gramEnd"/>
      <w:r w:rsidRPr="00E24971">
        <w:rPr>
          <w:rFonts w:ascii="Times New Roman" w:hAnsi="Times New Roman" w:cs="Times New Roman"/>
          <w:bCs/>
          <w:sz w:val="21"/>
          <w:szCs w:val="21"/>
        </w:rPr>
        <w:t>.</w:t>
      </w:r>
    </w:p>
    <w:p w:rsidR="00FA7419" w:rsidRPr="00E24971" w:rsidRDefault="00FA7419" w:rsidP="00FA7419">
      <w:pPr>
        <w:spacing w:after="0" w:line="240" w:lineRule="auto"/>
        <w:ind w:firstLine="0"/>
        <w:rPr>
          <w:rFonts w:ascii="Times New Roman" w:hAnsi="Times New Roman" w:cs="Times New Roman"/>
          <w:bCs/>
          <w:sz w:val="21"/>
          <w:szCs w:val="21"/>
        </w:rPr>
      </w:pPr>
      <w:r w:rsidRPr="00E24971">
        <w:rPr>
          <w:rFonts w:ascii="Times New Roman" w:hAnsi="Times New Roman" w:cs="Times New Roman"/>
          <w:bCs/>
          <w:sz w:val="21"/>
          <w:szCs w:val="21"/>
        </w:rPr>
        <w:t>4</w:t>
      </w:r>
      <w:r w:rsidRPr="00E24971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  <w:proofErr w:type="gramStart"/>
      <w:r w:rsidRPr="00E24971">
        <w:rPr>
          <w:rFonts w:ascii="Times New Roman" w:hAnsi="Times New Roman" w:cs="Times New Roman"/>
          <w:b/>
          <w:bCs/>
          <w:sz w:val="21"/>
          <w:szCs w:val="21"/>
        </w:rPr>
        <w:t>Этап (завершающий)</w:t>
      </w:r>
      <w:r w:rsidRPr="00E24971">
        <w:rPr>
          <w:rFonts w:ascii="Times New Roman" w:hAnsi="Times New Roman" w:cs="Times New Roman"/>
          <w:bCs/>
          <w:sz w:val="21"/>
          <w:szCs w:val="21"/>
        </w:rPr>
        <w:t xml:space="preserve"> - предложение «уникальной, эксклюзивной» возможности встретиться с «очень важным человеком». </w:t>
      </w:r>
      <w:proofErr w:type="gramEnd"/>
    </w:p>
    <w:p w:rsidR="00FA7419" w:rsidRPr="00E24971" w:rsidRDefault="00FA7419" w:rsidP="00FA7419">
      <w:pPr>
        <w:spacing w:after="0" w:line="240" w:lineRule="auto"/>
        <w:ind w:firstLine="0"/>
        <w:rPr>
          <w:rFonts w:ascii="Times New Roman" w:hAnsi="Times New Roman" w:cs="Times New Roman"/>
          <w:bCs/>
          <w:sz w:val="21"/>
          <w:szCs w:val="21"/>
        </w:rPr>
      </w:pPr>
      <w:r w:rsidRPr="00E24971">
        <w:rPr>
          <w:rFonts w:ascii="Times New Roman" w:hAnsi="Times New Roman" w:cs="Times New Roman"/>
          <w:bCs/>
          <w:sz w:val="21"/>
          <w:szCs w:val="21"/>
        </w:rPr>
        <w:t xml:space="preserve">5. </w:t>
      </w:r>
      <w:r w:rsidRPr="00E24971">
        <w:rPr>
          <w:rFonts w:ascii="Times New Roman" w:hAnsi="Times New Roman" w:cs="Times New Roman"/>
          <w:b/>
          <w:bCs/>
          <w:sz w:val="21"/>
          <w:szCs w:val="21"/>
        </w:rPr>
        <w:t>Этап (работа вербовщика) -</w:t>
      </w:r>
      <w:r w:rsidRPr="00E24971">
        <w:rPr>
          <w:rFonts w:ascii="Times New Roman" w:hAnsi="Times New Roman" w:cs="Times New Roman"/>
          <w:bCs/>
          <w:sz w:val="21"/>
          <w:szCs w:val="21"/>
        </w:rPr>
        <w:t xml:space="preserve">   «Мы тебя заметили, мы тебя понимаем, ты уникален, мы ценим твои способности, только ты можешь с эти справиться, мы готовы поручить тебе важное дело». </w:t>
      </w:r>
    </w:p>
    <w:p w:rsidR="00482879" w:rsidRPr="00E24971" w:rsidRDefault="00482879" w:rsidP="00482879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E24971">
        <w:rPr>
          <w:rFonts w:ascii="Times New Roman" w:hAnsi="Times New Roman" w:cs="Times New Roman"/>
          <w:bCs/>
          <w:sz w:val="21"/>
          <w:szCs w:val="21"/>
        </w:rPr>
        <w:t xml:space="preserve">Чтобы не попасть в сети незаконных организаций </w:t>
      </w:r>
      <w:r w:rsidRPr="00E24971">
        <w:rPr>
          <w:rFonts w:ascii="Times New Roman" w:hAnsi="Times New Roman" w:cs="Times New Roman"/>
          <w:b/>
          <w:bCs/>
          <w:sz w:val="21"/>
          <w:szCs w:val="21"/>
          <w:u w:val="single"/>
        </w:rPr>
        <w:t>надо уметь защитить себя,</w:t>
      </w:r>
      <w:r w:rsidRPr="00E24971">
        <w:rPr>
          <w:rFonts w:ascii="Times New Roman" w:hAnsi="Times New Roman" w:cs="Times New Roman"/>
          <w:bCs/>
          <w:sz w:val="21"/>
          <w:szCs w:val="21"/>
        </w:rPr>
        <w:t xml:space="preserve"> не дать замутить свое сознание и не превратиться в бездумное существо и </w:t>
      </w:r>
      <w:proofErr w:type="gramStart"/>
      <w:r w:rsidRPr="00E24971">
        <w:rPr>
          <w:rFonts w:ascii="Times New Roman" w:hAnsi="Times New Roman" w:cs="Times New Roman"/>
          <w:bCs/>
          <w:sz w:val="21"/>
          <w:szCs w:val="21"/>
        </w:rPr>
        <w:t>бессловесный</w:t>
      </w:r>
      <w:proofErr w:type="gramEnd"/>
      <w:r w:rsidRPr="00E24971">
        <w:rPr>
          <w:rFonts w:ascii="Times New Roman" w:hAnsi="Times New Roman" w:cs="Times New Roman"/>
          <w:bCs/>
          <w:sz w:val="21"/>
          <w:szCs w:val="21"/>
        </w:rPr>
        <w:t xml:space="preserve"> инструмент в руках лидера  и участников организации.</w:t>
      </w:r>
    </w:p>
    <w:p w:rsidR="00FA7419" w:rsidRDefault="00FA7419" w:rsidP="0048287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82879" w:rsidRDefault="00482879" w:rsidP="0048287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БУДЬ ОСТОРОЖЕН</w:t>
      </w:r>
      <w:r w:rsidR="00FA7419">
        <w:rPr>
          <w:rFonts w:ascii="Times New Roman" w:hAnsi="Times New Roman" w:cs="Times New Roman"/>
          <w:b/>
          <w:bCs/>
          <w:sz w:val="22"/>
          <w:szCs w:val="22"/>
        </w:rPr>
        <w:t>!</w:t>
      </w:r>
    </w:p>
    <w:p w:rsidR="00F75FA0" w:rsidRPr="00482879" w:rsidRDefault="00FA7419" w:rsidP="00482879">
      <w:pPr>
        <w:pStyle w:val="a6"/>
        <w:numPr>
          <w:ilvl w:val="0"/>
          <w:numId w:val="5"/>
        </w:numPr>
        <w:ind w:left="0" w:firstLine="284"/>
        <w:jc w:val="both"/>
        <w:rPr>
          <w:bCs/>
          <w:sz w:val="22"/>
          <w:szCs w:val="22"/>
        </w:rPr>
      </w:pPr>
      <w:r w:rsidRPr="00482879">
        <w:rPr>
          <w:rFonts w:eastAsia="+mn-ea"/>
          <w:bCs/>
          <w:sz w:val="22"/>
          <w:szCs w:val="22"/>
        </w:rPr>
        <w:t>Не рассказывай  незнакомым или новым знакомым о своей семье, о работе своих родителей, о своих отношениях с ними.</w:t>
      </w:r>
    </w:p>
    <w:p w:rsidR="00F75FA0" w:rsidRPr="00482879" w:rsidRDefault="00FA7419" w:rsidP="00482879">
      <w:pPr>
        <w:pStyle w:val="a6"/>
        <w:numPr>
          <w:ilvl w:val="0"/>
          <w:numId w:val="5"/>
        </w:numPr>
        <w:ind w:left="0" w:firstLine="284"/>
        <w:jc w:val="both"/>
        <w:rPr>
          <w:bCs/>
          <w:sz w:val="22"/>
          <w:szCs w:val="22"/>
        </w:rPr>
      </w:pPr>
      <w:r w:rsidRPr="00482879">
        <w:rPr>
          <w:rFonts w:eastAsia="+mn-ea"/>
          <w:bCs/>
          <w:sz w:val="22"/>
          <w:szCs w:val="22"/>
        </w:rPr>
        <w:t>Не рассказывай незнакомым или новым знакомым сведения о тебе, о твоей школе, о твоих дополнительных занятиях, о местах, которые ты планируешь посетить или часто посещаешь, и т.п.</w:t>
      </w:r>
    </w:p>
    <w:p w:rsidR="00F75FA0" w:rsidRPr="00482879" w:rsidRDefault="00FA7419" w:rsidP="00482879">
      <w:pPr>
        <w:pStyle w:val="a6"/>
        <w:numPr>
          <w:ilvl w:val="0"/>
          <w:numId w:val="5"/>
        </w:numPr>
        <w:ind w:left="0" w:firstLine="284"/>
        <w:jc w:val="both"/>
        <w:rPr>
          <w:bCs/>
          <w:sz w:val="22"/>
          <w:szCs w:val="22"/>
        </w:rPr>
      </w:pPr>
      <w:r w:rsidRPr="00482879">
        <w:rPr>
          <w:rFonts w:eastAsia="+mn-ea"/>
          <w:bCs/>
          <w:sz w:val="22"/>
          <w:szCs w:val="22"/>
        </w:rPr>
        <w:t xml:space="preserve">Если что-то пугает тебя в общении, вызывает тревогу, является непонятным, надо сразу рассказать родителям или взрослым, которых ты знаешь и которым ты доверяешь. </w:t>
      </w:r>
    </w:p>
    <w:p w:rsidR="00F75FA0" w:rsidRPr="00482879" w:rsidRDefault="00FA7419" w:rsidP="00482879">
      <w:pPr>
        <w:pStyle w:val="a6"/>
        <w:numPr>
          <w:ilvl w:val="0"/>
          <w:numId w:val="5"/>
        </w:numPr>
        <w:ind w:left="0" w:firstLine="284"/>
        <w:jc w:val="both"/>
        <w:rPr>
          <w:bCs/>
          <w:sz w:val="22"/>
          <w:szCs w:val="22"/>
        </w:rPr>
      </w:pPr>
      <w:r w:rsidRPr="00482879">
        <w:rPr>
          <w:rFonts w:eastAsia="+mn-ea"/>
          <w:bCs/>
          <w:sz w:val="22"/>
          <w:szCs w:val="22"/>
        </w:rPr>
        <w:t>Не соглашайся на личную встречу с незнакомыми людьми и в незнакомых местах.</w:t>
      </w:r>
    </w:p>
    <w:p w:rsidR="00F75FA0" w:rsidRPr="00482879" w:rsidRDefault="00FA7419" w:rsidP="00482879">
      <w:pPr>
        <w:pStyle w:val="a6"/>
        <w:numPr>
          <w:ilvl w:val="0"/>
          <w:numId w:val="5"/>
        </w:numPr>
        <w:ind w:left="0" w:firstLine="284"/>
        <w:jc w:val="both"/>
        <w:rPr>
          <w:bCs/>
          <w:sz w:val="22"/>
          <w:szCs w:val="22"/>
        </w:rPr>
      </w:pPr>
      <w:r w:rsidRPr="00482879">
        <w:rPr>
          <w:rFonts w:eastAsia="+mn-ea"/>
          <w:bCs/>
          <w:sz w:val="22"/>
          <w:szCs w:val="22"/>
        </w:rPr>
        <w:t xml:space="preserve">Будь осторожен, если новый знакомый пытается настроить тебя против твоей семьи и предлагает стать для тебя лучшим другом, дарит подарки, и в то же время критикует твоих родителей и твою семью. </w:t>
      </w:r>
    </w:p>
    <w:p w:rsidR="00F75FA0" w:rsidRPr="00482879" w:rsidRDefault="00FA7419" w:rsidP="00482879">
      <w:pPr>
        <w:pStyle w:val="a6"/>
        <w:numPr>
          <w:ilvl w:val="0"/>
          <w:numId w:val="5"/>
        </w:numPr>
        <w:ind w:left="0" w:firstLine="284"/>
        <w:jc w:val="both"/>
        <w:rPr>
          <w:bCs/>
          <w:sz w:val="22"/>
          <w:szCs w:val="22"/>
        </w:rPr>
      </w:pPr>
      <w:r w:rsidRPr="00482879">
        <w:rPr>
          <w:rFonts w:eastAsia="+mn-ea"/>
          <w:bCs/>
          <w:sz w:val="22"/>
          <w:szCs w:val="22"/>
        </w:rPr>
        <w:t xml:space="preserve">Помни, что не все говорят правду о себе, также не всё правда, о чем пишут и что показывают. </w:t>
      </w:r>
    </w:p>
    <w:p w:rsidR="00F75FA0" w:rsidRPr="00482879" w:rsidRDefault="00FA7419" w:rsidP="00482879">
      <w:pPr>
        <w:pStyle w:val="a6"/>
        <w:numPr>
          <w:ilvl w:val="0"/>
          <w:numId w:val="5"/>
        </w:numPr>
        <w:ind w:left="0" w:firstLine="284"/>
        <w:jc w:val="both"/>
        <w:rPr>
          <w:bCs/>
          <w:sz w:val="22"/>
          <w:szCs w:val="22"/>
        </w:rPr>
      </w:pPr>
      <w:r w:rsidRPr="00482879">
        <w:rPr>
          <w:rFonts w:eastAsia="+mn-ea"/>
          <w:bCs/>
          <w:sz w:val="22"/>
          <w:szCs w:val="22"/>
        </w:rPr>
        <w:t>Не принимай очень заманчивые предложения о «</w:t>
      </w:r>
      <w:proofErr w:type="spellStart"/>
      <w:r w:rsidRPr="00482879">
        <w:rPr>
          <w:rFonts w:eastAsia="+mn-ea"/>
          <w:bCs/>
          <w:sz w:val="22"/>
          <w:szCs w:val="22"/>
        </w:rPr>
        <w:t>супервозможностях</w:t>
      </w:r>
      <w:proofErr w:type="spellEnd"/>
      <w:r w:rsidRPr="00482879">
        <w:rPr>
          <w:rFonts w:eastAsia="+mn-ea"/>
          <w:bCs/>
          <w:sz w:val="22"/>
          <w:szCs w:val="22"/>
        </w:rPr>
        <w:t>», эксклюзивных (только для тебя) подарках, больших заработках, неожиданном выигрыше, уникальной возможности.</w:t>
      </w:r>
    </w:p>
    <w:p w:rsidR="00482879" w:rsidRDefault="00482879" w:rsidP="0048287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82879" w:rsidRDefault="00482879" w:rsidP="0048287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82879" w:rsidRDefault="00482879" w:rsidP="0048287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82879" w:rsidRDefault="00482879" w:rsidP="0048287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82879" w:rsidRDefault="00482879" w:rsidP="0048287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82879" w:rsidRPr="00482879" w:rsidRDefault="00482879" w:rsidP="0048287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82879">
        <w:rPr>
          <w:rFonts w:ascii="Times New Roman" w:hAnsi="Times New Roman" w:cs="Times New Roman"/>
          <w:b/>
          <w:bCs/>
          <w:sz w:val="22"/>
          <w:szCs w:val="22"/>
        </w:rPr>
        <w:lastRenderedPageBreak/>
        <w:t>УМЕЙ АНАЛИЗИРОВАТЬ</w:t>
      </w:r>
    </w:p>
    <w:p w:rsidR="00F75FA0" w:rsidRPr="00482879" w:rsidRDefault="00FA7419" w:rsidP="00FA741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2"/>
          <w:szCs w:val="22"/>
        </w:rPr>
      </w:pPr>
      <w:r w:rsidRPr="00482879">
        <w:rPr>
          <w:rFonts w:ascii="Times New Roman" w:hAnsi="Times New Roman" w:cs="Times New Roman"/>
          <w:bCs/>
          <w:sz w:val="22"/>
          <w:szCs w:val="22"/>
        </w:rPr>
        <w:t>Зачем этому человеку общение со мной? Что он может получить от общения со мной?</w:t>
      </w:r>
    </w:p>
    <w:p w:rsidR="00F75FA0" w:rsidRPr="00482879" w:rsidRDefault="00FA7419" w:rsidP="00FA741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2"/>
          <w:szCs w:val="22"/>
        </w:rPr>
      </w:pPr>
      <w:r w:rsidRPr="00482879">
        <w:rPr>
          <w:rFonts w:ascii="Times New Roman" w:hAnsi="Times New Roman" w:cs="Times New Roman"/>
          <w:bCs/>
          <w:sz w:val="22"/>
          <w:szCs w:val="22"/>
        </w:rPr>
        <w:t>Каковы мои цели в общении с эти человеком? Что я хочу получить, поддерживая это общение?</w:t>
      </w:r>
    </w:p>
    <w:p w:rsidR="00F75FA0" w:rsidRPr="00482879" w:rsidRDefault="00FA7419" w:rsidP="00FA741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2"/>
          <w:szCs w:val="22"/>
        </w:rPr>
      </w:pPr>
      <w:r w:rsidRPr="00482879">
        <w:rPr>
          <w:rFonts w:ascii="Times New Roman" w:hAnsi="Times New Roman" w:cs="Times New Roman"/>
          <w:bCs/>
          <w:sz w:val="22"/>
          <w:szCs w:val="22"/>
        </w:rPr>
        <w:t>Что привело меня к общению с этим человеком?</w:t>
      </w:r>
    </w:p>
    <w:p w:rsidR="00F75FA0" w:rsidRPr="00482879" w:rsidRDefault="00FA7419" w:rsidP="00FA741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2"/>
          <w:szCs w:val="22"/>
        </w:rPr>
      </w:pPr>
      <w:r w:rsidRPr="00482879">
        <w:rPr>
          <w:rFonts w:ascii="Times New Roman" w:hAnsi="Times New Roman" w:cs="Times New Roman"/>
          <w:bCs/>
          <w:sz w:val="22"/>
          <w:szCs w:val="22"/>
        </w:rPr>
        <w:t>Почему для меня важно общаться с этим человеком или быть членом этого сообщества?</w:t>
      </w:r>
    </w:p>
    <w:p w:rsidR="00F75FA0" w:rsidRPr="00482879" w:rsidRDefault="00FA7419" w:rsidP="00FA741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2"/>
          <w:szCs w:val="22"/>
        </w:rPr>
      </w:pPr>
      <w:r w:rsidRPr="00482879">
        <w:rPr>
          <w:rFonts w:ascii="Times New Roman" w:hAnsi="Times New Roman" w:cs="Times New Roman"/>
          <w:bCs/>
          <w:sz w:val="22"/>
          <w:szCs w:val="22"/>
        </w:rPr>
        <w:t>Как отнесутся мои друзья, мои родители, мои учителя к этому общению?</w:t>
      </w:r>
    </w:p>
    <w:p w:rsidR="00F75FA0" w:rsidRPr="00482879" w:rsidRDefault="00FA7419" w:rsidP="00FA741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2"/>
          <w:szCs w:val="22"/>
        </w:rPr>
      </w:pPr>
      <w:r w:rsidRPr="00482879">
        <w:rPr>
          <w:rFonts w:ascii="Times New Roman" w:hAnsi="Times New Roman" w:cs="Times New Roman"/>
          <w:bCs/>
          <w:sz w:val="22"/>
          <w:szCs w:val="22"/>
        </w:rPr>
        <w:t xml:space="preserve">Придется ли мне скрывать факт этого общения? Если да, то почему? Что именно может вызвать негативную реакцию моих друзей, учителей, родителей? </w:t>
      </w:r>
    </w:p>
    <w:p w:rsidR="00F75FA0" w:rsidRPr="00482879" w:rsidRDefault="00FA7419" w:rsidP="00FA741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2"/>
          <w:szCs w:val="22"/>
        </w:rPr>
      </w:pPr>
      <w:r w:rsidRPr="00482879">
        <w:rPr>
          <w:rFonts w:ascii="Times New Roman" w:hAnsi="Times New Roman" w:cs="Times New Roman"/>
          <w:bCs/>
          <w:sz w:val="22"/>
          <w:szCs w:val="22"/>
        </w:rPr>
        <w:t>Есть ли в этом общении что-то, что настораживает меня? Есть ли что-то что создает или создаст мне проблемы?</w:t>
      </w:r>
    </w:p>
    <w:p w:rsidR="00F75FA0" w:rsidRPr="00482879" w:rsidRDefault="00FA7419" w:rsidP="00FA741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2"/>
          <w:szCs w:val="22"/>
        </w:rPr>
      </w:pPr>
      <w:r w:rsidRPr="00482879">
        <w:rPr>
          <w:rFonts w:ascii="Times New Roman" w:hAnsi="Times New Roman" w:cs="Times New Roman"/>
          <w:bCs/>
          <w:sz w:val="22"/>
          <w:szCs w:val="22"/>
        </w:rPr>
        <w:t>От чего мне придется отказаться ради этого общения?</w:t>
      </w:r>
    </w:p>
    <w:p w:rsidR="00F75FA0" w:rsidRPr="00482879" w:rsidRDefault="00FA7419" w:rsidP="00FA741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2"/>
          <w:szCs w:val="22"/>
        </w:rPr>
      </w:pPr>
      <w:r w:rsidRPr="00482879">
        <w:rPr>
          <w:rFonts w:ascii="Times New Roman" w:hAnsi="Times New Roman" w:cs="Times New Roman"/>
          <w:bCs/>
          <w:sz w:val="22"/>
          <w:szCs w:val="22"/>
        </w:rPr>
        <w:t>Что мне известно об этом человеке или данном сообществе?</w:t>
      </w:r>
    </w:p>
    <w:p w:rsidR="00F75FA0" w:rsidRPr="00482879" w:rsidRDefault="00FA7419" w:rsidP="00FA741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2"/>
          <w:szCs w:val="22"/>
        </w:rPr>
      </w:pPr>
      <w:r w:rsidRPr="00482879">
        <w:rPr>
          <w:rFonts w:ascii="Times New Roman" w:hAnsi="Times New Roman" w:cs="Times New Roman"/>
          <w:bCs/>
          <w:sz w:val="22"/>
          <w:szCs w:val="22"/>
        </w:rPr>
        <w:t>Почему я верю этой информации?</w:t>
      </w:r>
    </w:p>
    <w:p w:rsidR="00F75FA0" w:rsidRPr="00482879" w:rsidRDefault="00FA7419" w:rsidP="00FA741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2"/>
          <w:szCs w:val="22"/>
        </w:rPr>
      </w:pPr>
      <w:r w:rsidRPr="00482879">
        <w:rPr>
          <w:rFonts w:ascii="Times New Roman" w:hAnsi="Times New Roman" w:cs="Times New Roman"/>
          <w:bCs/>
          <w:sz w:val="22"/>
          <w:szCs w:val="22"/>
        </w:rPr>
        <w:t>Что произойдет, если я прекращу данное общение?</w:t>
      </w:r>
    </w:p>
    <w:p w:rsidR="00482879" w:rsidRDefault="00482879" w:rsidP="00FA7419">
      <w:pPr>
        <w:spacing w:after="0"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FA7419" w:rsidRDefault="00FA7419" w:rsidP="00FA7419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A7419">
        <w:rPr>
          <w:rFonts w:ascii="Times New Roman" w:hAnsi="Times New Roman" w:cs="Times New Roman"/>
          <w:bCs/>
          <w:noProof/>
          <w:sz w:val="22"/>
          <w:szCs w:val="22"/>
        </w:rPr>
        <w:drawing>
          <wp:inline distT="0" distB="0" distL="0" distR="0">
            <wp:extent cx="876000" cy="1034349"/>
            <wp:effectExtent l="19050" t="0" r="300" b="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77" cy="104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7419" w:rsidRPr="00FA7419" w:rsidRDefault="00FA7419" w:rsidP="00FA741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7419">
        <w:rPr>
          <w:rFonts w:ascii="Times New Roman" w:hAnsi="Times New Roman" w:cs="Times New Roman"/>
          <w:b/>
          <w:bCs/>
          <w:sz w:val="20"/>
          <w:szCs w:val="20"/>
        </w:rPr>
        <w:t>НЕ БУДЬ МАРИОНЕТКОЙ В ЧУЖИХ РУКАХ</w:t>
      </w:r>
      <w:r>
        <w:rPr>
          <w:rFonts w:ascii="Times New Roman" w:hAnsi="Times New Roman" w:cs="Times New Roman"/>
          <w:b/>
          <w:bCs/>
          <w:sz w:val="20"/>
          <w:szCs w:val="20"/>
        </w:rPr>
        <w:t>!</w:t>
      </w:r>
    </w:p>
    <w:p w:rsidR="00FA7419" w:rsidRPr="00482879" w:rsidRDefault="00FA7419" w:rsidP="00FA7419">
      <w:pPr>
        <w:spacing w:after="0"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  <w:sectPr w:rsidR="00FA7419" w:rsidRPr="00482879" w:rsidSect="00482879">
          <w:pgSz w:w="8419" w:h="11906" w:orient="landscape"/>
          <w:pgMar w:top="567" w:right="709" w:bottom="566" w:left="284" w:header="709" w:footer="709" w:gutter="0"/>
          <w:cols w:num="2" w:space="425"/>
          <w:docGrid w:linePitch="360"/>
        </w:sectPr>
      </w:pPr>
    </w:p>
    <w:p w:rsidR="002860EC" w:rsidRDefault="002860EC" w:rsidP="002860EC">
      <w:pPr>
        <w:spacing w:after="0" w:line="240" w:lineRule="auto"/>
        <w:ind w:firstLine="0"/>
        <w:jc w:val="center"/>
        <w:rPr>
          <w:b/>
          <w:bCs/>
        </w:rPr>
      </w:pPr>
    </w:p>
    <w:p w:rsidR="002860EC" w:rsidRDefault="002860EC" w:rsidP="002860EC">
      <w:pPr>
        <w:spacing w:after="0" w:line="240" w:lineRule="auto"/>
        <w:ind w:firstLine="0"/>
        <w:jc w:val="center"/>
        <w:rPr>
          <w:b/>
          <w:bCs/>
        </w:rPr>
      </w:pPr>
    </w:p>
    <w:p w:rsidR="002860EC" w:rsidRDefault="002860EC" w:rsidP="002860EC">
      <w:pPr>
        <w:spacing w:after="0" w:line="240" w:lineRule="auto"/>
        <w:ind w:firstLine="0"/>
        <w:jc w:val="center"/>
        <w:rPr>
          <w:b/>
          <w:bCs/>
        </w:rPr>
      </w:pPr>
    </w:p>
    <w:p w:rsidR="002860EC" w:rsidRDefault="002860EC" w:rsidP="002860EC">
      <w:pPr>
        <w:spacing w:after="0" w:line="240" w:lineRule="auto"/>
        <w:ind w:firstLine="0"/>
        <w:jc w:val="center"/>
        <w:rPr>
          <w:b/>
          <w:bCs/>
        </w:rPr>
      </w:pPr>
    </w:p>
    <w:p w:rsidR="002860EC" w:rsidRDefault="002860EC" w:rsidP="002860EC">
      <w:pPr>
        <w:spacing w:after="0" w:line="240" w:lineRule="auto"/>
        <w:ind w:firstLine="0"/>
        <w:jc w:val="center"/>
        <w:rPr>
          <w:b/>
          <w:bCs/>
        </w:rPr>
      </w:pPr>
    </w:p>
    <w:p w:rsidR="002860EC" w:rsidRDefault="002860EC" w:rsidP="002860EC">
      <w:pPr>
        <w:spacing w:after="0" w:line="240" w:lineRule="auto"/>
        <w:ind w:firstLine="0"/>
        <w:jc w:val="center"/>
        <w:rPr>
          <w:b/>
          <w:bCs/>
        </w:rPr>
      </w:pPr>
    </w:p>
    <w:p w:rsidR="002860EC" w:rsidRDefault="002860EC" w:rsidP="002860EC">
      <w:pPr>
        <w:spacing w:after="0" w:line="240" w:lineRule="auto"/>
        <w:ind w:firstLine="0"/>
        <w:jc w:val="center"/>
        <w:rPr>
          <w:b/>
          <w:bCs/>
        </w:rPr>
      </w:pPr>
    </w:p>
    <w:p w:rsidR="002860EC" w:rsidRDefault="002860EC" w:rsidP="002860EC">
      <w:pPr>
        <w:spacing w:after="0" w:line="240" w:lineRule="auto"/>
        <w:ind w:firstLine="0"/>
        <w:jc w:val="center"/>
        <w:rPr>
          <w:b/>
          <w:bCs/>
        </w:rPr>
      </w:pPr>
    </w:p>
    <w:p w:rsidR="002860EC" w:rsidRDefault="002860EC" w:rsidP="002860EC">
      <w:pPr>
        <w:spacing w:after="0" w:line="240" w:lineRule="auto"/>
        <w:ind w:firstLine="0"/>
        <w:jc w:val="center"/>
        <w:rPr>
          <w:b/>
          <w:bCs/>
        </w:rPr>
      </w:pPr>
    </w:p>
    <w:p w:rsidR="002860EC" w:rsidRDefault="002860EC" w:rsidP="002860EC">
      <w:pPr>
        <w:spacing w:after="0" w:line="240" w:lineRule="auto"/>
        <w:ind w:firstLine="0"/>
        <w:jc w:val="center"/>
        <w:rPr>
          <w:b/>
          <w:bCs/>
        </w:rPr>
      </w:pPr>
    </w:p>
    <w:p w:rsidR="002860EC" w:rsidRDefault="002860EC" w:rsidP="002860EC">
      <w:pPr>
        <w:spacing w:after="0" w:line="240" w:lineRule="auto"/>
        <w:ind w:firstLine="0"/>
        <w:jc w:val="center"/>
        <w:rPr>
          <w:b/>
          <w:bCs/>
        </w:rPr>
      </w:pPr>
    </w:p>
    <w:p w:rsidR="002860EC" w:rsidRDefault="002860EC" w:rsidP="002860EC">
      <w:pPr>
        <w:spacing w:after="0" w:line="240" w:lineRule="auto"/>
        <w:ind w:firstLine="0"/>
        <w:jc w:val="center"/>
        <w:rPr>
          <w:b/>
          <w:bCs/>
        </w:rPr>
      </w:pPr>
    </w:p>
    <w:p w:rsidR="00676589" w:rsidRDefault="00676589" w:rsidP="00BF592D">
      <w:pPr>
        <w:spacing w:after="0" w:line="240" w:lineRule="auto"/>
        <w:ind w:firstLine="0"/>
        <w:jc w:val="center"/>
      </w:pPr>
    </w:p>
    <w:sectPr w:rsidR="00676589" w:rsidSect="00482879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48E0"/>
    <w:multiLevelType w:val="hybridMultilevel"/>
    <w:tmpl w:val="F2B6CDC2"/>
    <w:lvl w:ilvl="0" w:tplc="1F78C2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C686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6E89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8D9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9A55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C657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9E7E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62A8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AEEB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5126F53"/>
    <w:multiLevelType w:val="hybridMultilevel"/>
    <w:tmpl w:val="04823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C385C"/>
    <w:multiLevelType w:val="hybridMultilevel"/>
    <w:tmpl w:val="C10442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C686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6E89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8D9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9A55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C657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9E7E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62A8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AEEB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89E65DF"/>
    <w:multiLevelType w:val="multilevel"/>
    <w:tmpl w:val="C54C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C0FAC"/>
    <w:multiLevelType w:val="hybridMultilevel"/>
    <w:tmpl w:val="F79E3298"/>
    <w:lvl w:ilvl="0" w:tplc="573AB7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AFF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EE60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0C62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3278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5A1E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EEF7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1002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183B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6326804"/>
    <w:multiLevelType w:val="hybridMultilevel"/>
    <w:tmpl w:val="41864378"/>
    <w:lvl w:ilvl="0" w:tplc="E7903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A8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08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C7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4C3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C4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AD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04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D837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20"/>
  <w:displayHorizontalDrawingGridEvery w:val="2"/>
  <w:characterSpacingControl w:val="doNotCompress"/>
  <w:compat/>
  <w:rsids>
    <w:rsidRoot w:val="00BF592D"/>
    <w:rsid w:val="00104F40"/>
    <w:rsid w:val="00237276"/>
    <w:rsid w:val="002860EC"/>
    <w:rsid w:val="00424D84"/>
    <w:rsid w:val="00482879"/>
    <w:rsid w:val="00490B75"/>
    <w:rsid w:val="00492818"/>
    <w:rsid w:val="00647C3C"/>
    <w:rsid w:val="00676589"/>
    <w:rsid w:val="00770503"/>
    <w:rsid w:val="0082194F"/>
    <w:rsid w:val="008533AB"/>
    <w:rsid w:val="00A10BD3"/>
    <w:rsid w:val="00AA22C4"/>
    <w:rsid w:val="00BF592D"/>
    <w:rsid w:val="00CD1DB8"/>
    <w:rsid w:val="00CD58D6"/>
    <w:rsid w:val="00DB00D5"/>
    <w:rsid w:val="00E24971"/>
    <w:rsid w:val="00F30CA2"/>
    <w:rsid w:val="00F662FA"/>
    <w:rsid w:val="00F75FA0"/>
    <w:rsid w:val="00FA7419"/>
    <w:rsid w:val="00FC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3C"/>
    <w:rPr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F592D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9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F592D"/>
    <w:rPr>
      <w:color w:val="0000FF"/>
      <w:u w:val="single"/>
    </w:rPr>
  </w:style>
  <w:style w:type="character" w:customStyle="1" w:styleId="extended-textshort">
    <w:name w:val="extended-text__short"/>
    <w:basedOn w:val="a0"/>
    <w:rsid w:val="00BF592D"/>
  </w:style>
  <w:style w:type="paragraph" w:styleId="a4">
    <w:name w:val="Balloon Text"/>
    <w:basedOn w:val="a"/>
    <w:link w:val="a5"/>
    <w:uiPriority w:val="99"/>
    <w:semiHidden/>
    <w:unhideWhenUsed/>
    <w:rsid w:val="00BF592D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92D"/>
    <w:rPr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2860EC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4828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22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uskrf4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8E98B-72CE-47CB-8998-D755BB3C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2019-04-16T08:42:00Z</cp:lastPrinted>
  <dcterms:created xsi:type="dcterms:W3CDTF">2019-08-31T07:59:00Z</dcterms:created>
  <dcterms:modified xsi:type="dcterms:W3CDTF">2019-08-31T08:04:00Z</dcterms:modified>
</cp:coreProperties>
</file>